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7072B" w14:textId="77777777" w:rsidR="008A52FC" w:rsidRPr="008A52FC" w:rsidRDefault="008A52FC" w:rsidP="008A52FC">
      <w:pPr>
        <w:shd w:val="clear" w:color="auto" w:fill="FFFFFF"/>
        <w:rPr>
          <w:rFonts w:ascii="Helvetica Neue" w:eastAsia="Times New Roman" w:hAnsi="Helvetica Neue" w:cs="Arial"/>
          <w:color w:val="222222"/>
        </w:rPr>
      </w:pPr>
      <w:r w:rsidRPr="008A52FC">
        <w:rPr>
          <w:rFonts w:ascii="Helvetica Neue" w:eastAsia="Times New Roman" w:hAnsi="Helvetica Neue" w:cs="Arial"/>
          <w:color w:val="222222"/>
        </w:rPr>
        <w:t>Retainer consent</w:t>
      </w:r>
    </w:p>
    <w:p w14:paraId="3B07B878" w14:textId="77777777" w:rsidR="00022AA4" w:rsidRDefault="00022AA4" w:rsidP="008A52FC">
      <w:pPr>
        <w:shd w:val="clear" w:color="auto" w:fill="FFFFFF"/>
        <w:rPr>
          <w:rFonts w:ascii="Arial" w:eastAsia="Times New Roman" w:hAnsi="Arial" w:cs="Arial"/>
          <w:color w:val="000000"/>
          <w:sz w:val="15"/>
          <w:szCs w:val="15"/>
        </w:rPr>
      </w:pPr>
    </w:p>
    <w:p w14:paraId="2A2AE5D2" w14:textId="62C7AFF3"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xml:space="preserve">Congratulations! Today is the day your treatment is </w:t>
      </w:r>
      <w:r w:rsidR="00022AA4" w:rsidRPr="008A52FC">
        <w:rPr>
          <w:rFonts w:ascii="Arial" w:eastAsia="Times New Roman" w:hAnsi="Arial" w:cs="Arial"/>
          <w:color w:val="000000"/>
          <w:sz w:val="15"/>
          <w:szCs w:val="15"/>
        </w:rPr>
        <w:t>finished,</w:t>
      </w:r>
      <w:r w:rsidRPr="008A52FC">
        <w:rPr>
          <w:rFonts w:ascii="Arial" w:eastAsia="Times New Roman" w:hAnsi="Arial" w:cs="Arial"/>
          <w:color w:val="000000"/>
          <w:sz w:val="15"/>
          <w:szCs w:val="15"/>
        </w:rPr>
        <w:t xml:space="preserve"> and you have a fabulous new smile! You are now entering an important phase of your treatment - </w:t>
      </w:r>
      <w:r w:rsidRPr="008A52FC">
        <w:rPr>
          <w:rFonts w:ascii="Arial" w:eastAsia="Times New Roman" w:hAnsi="Arial" w:cs="Arial"/>
          <w:b/>
          <w:bCs/>
          <w:i/>
          <w:iCs/>
          <w:color w:val="000000"/>
          <w:sz w:val="15"/>
          <w:szCs w:val="15"/>
        </w:rPr>
        <w:t>The Retention Phase</w:t>
      </w:r>
      <w:r w:rsidRPr="008A52FC">
        <w:rPr>
          <w:rFonts w:ascii="Arial" w:eastAsia="Times New Roman" w:hAnsi="Arial" w:cs="Arial"/>
          <w:color w:val="000000"/>
          <w:sz w:val="15"/>
          <w:szCs w:val="15"/>
        </w:rPr>
        <w:t>. </w:t>
      </w:r>
    </w:p>
    <w:p w14:paraId="4ABF8407" w14:textId="77777777" w:rsidR="008A52FC" w:rsidRPr="008A52FC" w:rsidRDefault="008A52FC" w:rsidP="008A52FC">
      <w:pPr>
        <w:shd w:val="clear" w:color="auto" w:fill="FFFFFF"/>
        <w:rPr>
          <w:rFonts w:ascii="Times" w:eastAsia="Times New Roman" w:hAnsi="Times" w:cs="Arial"/>
          <w:color w:val="000000"/>
          <w:sz w:val="15"/>
          <w:szCs w:val="15"/>
        </w:rPr>
      </w:pPr>
    </w:p>
    <w:p w14:paraId="3038D91C"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Completed orthodontic treatment does not guarantee perfectly straight teeth for the rest of your life. Teeth have a memory and often try to move back to their original positions. Retainers are required to keep your teeth in their new positions. Regular retainer wear is often necessary for lifetime as your body is continually undergoing growth and maturation. Minor irregularities, particularly in the lower front teeth may occur. In summary, you need your retainers to keep your teeth as straight as possible, but even with good retainer wear your teeth may move slightly. </w:t>
      </w:r>
    </w:p>
    <w:p w14:paraId="0FEDD57A" w14:textId="77777777" w:rsidR="008A52FC" w:rsidRPr="008A52FC" w:rsidRDefault="008A52FC" w:rsidP="008A52FC">
      <w:pPr>
        <w:shd w:val="clear" w:color="auto" w:fill="FFFFFF"/>
        <w:rPr>
          <w:rFonts w:ascii="Times" w:eastAsia="Times New Roman" w:hAnsi="Times" w:cs="Arial"/>
          <w:color w:val="000000"/>
          <w:sz w:val="15"/>
          <w:szCs w:val="15"/>
        </w:rPr>
      </w:pPr>
    </w:p>
    <w:p w14:paraId="322355AE"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b/>
          <w:bCs/>
          <w:color w:val="000000"/>
          <w:sz w:val="15"/>
          <w:szCs w:val="15"/>
        </w:rPr>
        <w:t>Retainer Instructions and Responsibilities</w:t>
      </w:r>
    </w:p>
    <w:p w14:paraId="109ABC12" w14:textId="77777777" w:rsidR="008A52FC" w:rsidRPr="008A52FC" w:rsidRDefault="008A52FC" w:rsidP="008A52FC">
      <w:pPr>
        <w:shd w:val="clear" w:color="auto" w:fill="FFFFFF"/>
        <w:rPr>
          <w:rFonts w:ascii="Times" w:eastAsia="Times New Roman" w:hAnsi="Times" w:cs="Arial"/>
          <w:color w:val="000000"/>
          <w:sz w:val="15"/>
          <w:szCs w:val="15"/>
        </w:rPr>
      </w:pPr>
    </w:p>
    <w:p w14:paraId="1B2DB96F"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I am pleased with the results of my treatment. I understand that I have the following responsibilities:</w:t>
      </w:r>
    </w:p>
    <w:p w14:paraId="442FA852" w14:textId="77777777" w:rsidR="008A52FC" w:rsidRPr="008A52FC" w:rsidRDefault="008A52FC" w:rsidP="008A52FC">
      <w:pPr>
        <w:shd w:val="clear" w:color="auto" w:fill="FFFFFF"/>
        <w:rPr>
          <w:rFonts w:ascii="Times" w:eastAsia="Times New Roman" w:hAnsi="Times" w:cs="Arial"/>
          <w:color w:val="000000"/>
          <w:sz w:val="15"/>
          <w:szCs w:val="15"/>
        </w:rPr>
      </w:pPr>
    </w:p>
    <w:p w14:paraId="73593930"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Wear my retainers as instructed by my orthodontist. Usually, the retainers are worn for 12 hours a day for the first year after orthodontic treatment. I will be wearing them at least several times a week. The process of retention is forever.</w:t>
      </w:r>
    </w:p>
    <w:p w14:paraId="40F3D9C1"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Take my retainers out while eating and ALWAYS put them in their case. I will not place them in a tissue or put them in your pocket – they may break or be lost.</w:t>
      </w:r>
    </w:p>
    <w:p w14:paraId="65F58991"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Maintain my scheduled retention appointments as prescribed by my orthodontist. </w:t>
      </w:r>
    </w:p>
    <w:p w14:paraId="17AB7252"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Always bring my retainers to my retainer check appointment. </w:t>
      </w:r>
    </w:p>
    <w:p w14:paraId="274D63D2"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proofErr w:type="spellStart"/>
      <w:r w:rsidRPr="008A52FC">
        <w:rPr>
          <w:rFonts w:ascii="Arial" w:eastAsia="Times New Roman" w:hAnsi="Arial" w:cs="Arial"/>
          <w:color w:val="000000"/>
          <w:sz w:val="15"/>
          <w:szCs w:val="15"/>
        </w:rPr>
        <w:t>Cleanmy</w:t>
      </w:r>
      <w:proofErr w:type="spellEnd"/>
      <w:r w:rsidRPr="008A52FC">
        <w:rPr>
          <w:rFonts w:ascii="Arial" w:eastAsia="Times New Roman" w:hAnsi="Arial" w:cs="Arial"/>
          <w:color w:val="000000"/>
          <w:sz w:val="15"/>
          <w:szCs w:val="15"/>
        </w:rPr>
        <w:t xml:space="preserve"> retainers every day, use mild soap and water, and brush them with a toothbrush. </w:t>
      </w:r>
    </w:p>
    <w:p w14:paraId="5EFB3353"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Keep my retainers away from pets.</w:t>
      </w:r>
    </w:p>
    <w:p w14:paraId="65ECCE4B"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I will not leave my retainers in the sun, nor put them in hot or boiling water because they will melt.</w:t>
      </w:r>
    </w:p>
    <w:p w14:paraId="48B2F69A"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If my dentist is placing fillings or crowns or is changing the shape of the teeth, I will take my retainers to my dental appointment or schedule an appointment to make sure that the retainers are adjusted and fit properly after the dental work is done.</w:t>
      </w:r>
    </w:p>
    <w:p w14:paraId="14AB463E" w14:textId="77777777" w:rsidR="008A52FC" w:rsidRPr="008A52FC" w:rsidRDefault="008A52FC" w:rsidP="008A52FC">
      <w:pPr>
        <w:numPr>
          <w:ilvl w:val="0"/>
          <w:numId w:val="1"/>
        </w:numPr>
        <w:shd w:val="clear" w:color="auto" w:fill="FFFFFF"/>
        <w:ind w:left="1440"/>
        <w:rPr>
          <w:rFonts w:ascii="Arial" w:eastAsia="Times New Roman" w:hAnsi="Arial" w:cs="Arial"/>
          <w:color w:val="000000"/>
          <w:sz w:val="15"/>
          <w:szCs w:val="15"/>
        </w:rPr>
      </w:pPr>
      <w:r w:rsidRPr="008A52FC">
        <w:rPr>
          <w:rFonts w:ascii="Arial" w:eastAsia="Times New Roman" w:hAnsi="Arial" w:cs="Arial"/>
          <w:color w:val="000000"/>
          <w:sz w:val="15"/>
          <w:szCs w:val="15"/>
        </w:rPr>
        <w:t>Call the office immediately if my retainer breaks or is not fitting properly.</w:t>
      </w:r>
    </w:p>
    <w:p w14:paraId="09B27944" w14:textId="77777777" w:rsidR="008A52FC" w:rsidRPr="008A52FC" w:rsidRDefault="008A52FC" w:rsidP="008A52FC">
      <w:pPr>
        <w:shd w:val="clear" w:color="auto" w:fill="FFFFFF"/>
        <w:rPr>
          <w:rFonts w:ascii="Arial" w:eastAsia="Times New Roman" w:hAnsi="Arial" w:cs="Arial"/>
          <w:color w:val="000000"/>
          <w:sz w:val="15"/>
          <w:szCs w:val="15"/>
        </w:rPr>
      </w:pPr>
    </w:p>
    <w:p w14:paraId="1EE2D6C9"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Patient Signature: ___________________________________</w:t>
      </w:r>
    </w:p>
    <w:p w14:paraId="7F568F85" w14:textId="77777777" w:rsidR="008A52FC" w:rsidRPr="008A52FC" w:rsidRDefault="008A52FC" w:rsidP="008A52FC">
      <w:pPr>
        <w:shd w:val="clear" w:color="auto" w:fill="FFFFFF"/>
        <w:rPr>
          <w:rFonts w:ascii="Times" w:eastAsia="Times New Roman" w:hAnsi="Times" w:cs="Arial"/>
          <w:color w:val="000000"/>
          <w:sz w:val="15"/>
          <w:szCs w:val="15"/>
        </w:rPr>
      </w:pPr>
    </w:p>
    <w:p w14:paraId="36CCCB7E"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b/>
          <w:bCs/>
          <w:color w:val="000000"/>
          <w:sz w:val="15"/>
          <w:szCs w:val="15"/>
        </w:rPr>
        <w:t>Lost or Broken Retainers</w:t>
      </w:r>
    </w:p>
    <w:p w14:paraId="69A76315" w14:textId="77777777" w:rsidR="008A52FC" w:rsidRPr="008A52FC" w:rsidRDefault="008A52FC" w:rsidP="008A52FC">
      <w:pPr>
        <w:shd w:val="clear" w:color="auto" w:fill="FFFFFF"/>
        <w:rPr>
          <w:rFonts w:ascii="Times" w:eastAsia="Times New Roman" w:hAnsi="Times" w:cs="Arial"/>
          <w:color w:val="000000"/>
          <w:sz w:val="15"/>
          <w:szCs w:val="15"/>
        </w:rPr>
      </w:pPr>
    </w:p>
    <w:p w14:paraId="55911350"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If a retainer is lost or damaged, please call our office immediately to schedule an appointment.</w:t>
      </w:r>
    </w:p>
    <w:p w14:paraId="399ED97A" w14:textId="77777777" w:rsidR="008A52FC" w:rsidRPr="008A52FC" w:rsidRDefault="008A52FC" w:rsidP="008A52FC">
      <w:pPr>
        <w:shd w:val="clear" w:color="auto" w:fill="FFFFFF"/>
        <w:rPr>
          <w:rFonts w:ascii="Times" w:eastAsia="Times New Roman" w:hAnsi="Times" w:cs="Arial"/>
          <w:color w:val="000000"/>
          <w:sz w:val="15"/>
          <w:szCs w:val="15"/>
        </w:rPr>
      </w:pPr>
    </w:p>
    <w:p w14:paraId="1E09E900"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Retainer Replacement Fees (current fees only, they may change as the lab fees change)</w:t>
      </w:r>
    </w:p>
    <w:p w14:paraId="7D3C6A01" w14:textId="77777777" w:rsidR="008A52FC" w:rsidRPr="008A52FC" w:rsidRDefault="008A52FC" w:rsidP="008A52FC">
      <w:pPr>
        <w:shd w:val="clear" w:color="auto" w:fill="FFFFFF"/>
        <w:rPr>
          <w:rFonts w:ascii="Times" w:eastAsia="Times New Roman" w:hAnsi="Times" w:cs="Arial"/>
          <w:color w:val="000000"/>
          <w:sz w:val="15"/>
          <w:szCs w:val="15"/>
        </w:rPr>
      </w:pPr>
    </w:p>
    <w:p w14:paraId="11BBB3BC"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xml:space="preserve">- </w:t>
      </w:r>
      <w:proofErr w:type="spellStart"/>
      <w:r w:rsidRPr="008A52FC">
        <w:rPr>
          <w:rFonts w:ascii="Arial" w:eastAsia="Times New Roman" w:hAnsi="Arial" w:cs="Arial"/>
          <w:color w:val="000000"/>
          <w:sz w:val="15"/>
          <w:szCs w:val="15"/>
        </w:rPr>
        <w:t>Essix</w:t>
      </w:r>
      <w:proofErr w:type="spellEnd"/>
      <w:r w:rsidRPr="008A52FC">
        <w:rPr>
          <w:rFonts w:ascii="Arial" w:eastAsia="Times New Roman" w:hAnsi="Arial" w:cs="Arial"/>
          <w:color w:val="000000"/>
          <w:sz w:val="15"/>
          <w:szCs w:val="15"/>
        </w:rPr>
        <w:t xml:space="preserve"> Retainers (Made in the office, 1 upper OR 1 lower) - $250 per arch </w:t>
      </w:r>
    </w:p>
    <w:p w14:paraId="68EAE113"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Invisalign Retainers (1 upper OR 1 lower) - $250 per arch (available for Invisalign patients only)</w:t>
      </w:r>
    </w:p>
    <w:p w14:paraId="15C9956F"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xml:space="preserve">- </w:t>
      </w:r>
      <w:proofErr w:type="spellStart"/>
      <w:r w:rsidRPr="008A52FC">
        <w:rPr>
          <w:rFonts w:ascii="Arial" w:eastAsia="Times New Roman" w:hAnsi="Arial" w:cs="Arial"/>
          <w:color w:val="000000"/>
          <w:sz w:val="15"/>
          <w:szCs w:val="15"/>
        </w:rPr>
        <w:t>Vivera</w:t>
      </w:r>
      <w:proofErr w:type="spellEnd"/>
      <w:r w:rsidRPr="008A52FC">
        <w:rPr>
          <w:rFonts w:ascii="Arial" w:eastAsia="Times New Roman" w:hAnsi="Arial" w:cs="Arial"/>
          <w:color w:val="000000"/>
          <w:sz w:val="15"/>
          <w:szCs w:val="15"/>
        </w:rPr>
        <w:t xml:space="preserve"> Retainers (4 upper AND 4 lower, made by Invisalign) - $750 for a set of 8</w:t>
      </w:r>
    </w:p>
    <w:p w14:paraId="1EF4704E" w14:textId="4234C34E"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Replacement of a bonded lingual retainer - $</w:t>
      </w:r>
      <w:r w:rsidR="00022AA4">
        <w:rPr>
          <w:rFonts w:ascii="Arial" w:eastAsia="Times New Roman" w:hAnsi="Arial" w:cs="Arial"/>
          <w:color w:val="000000"/>
          <w:sz w:val="15"/>
          <w:szCs w:val="15"/>
        </w:rPr>
        <w:t>4</w:t>
      </w:r>
      <w:r w:rsidRPr="008A52FC">
        <w:rPr>
          <w:rFonts w:ascii="Arial" w:eastAsia="Times New Roman" w:hAnsi="Arial" w:cs="Arial"/>
          <w:color w:val="000000"/>
          <w:sz w:val="15"/>
          <w:szCs w:val="15"/>
        </w:rPr>
        <w:t>00</w:t>
      </w:r>
    </w:p>
    <w:p w14:paraId="2285256C" w14:textId="77777777"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Fee for retreatment starts at a minimum of $1800.</w:t>
      </w:r>
    </w:p>
    <w:p w14:paraId="68F965D7" w14:textId="77777777" w:rsidR="008A52FC" w:rsidRPr="008A52FC" w:rsidRDefault="008A52FC" w:rsidP="008A52FC">
      <w:pPr>
        <w:shd w:val="clear" w:color="auto" w:fill="FFFFFF"/>
        <w:rPr>
          <w:rFonts w:ascii="Times" w:eastAsia="Times New Roman" w:hAnsi="Times" w:cs="Arial"/>
          <w:color w:val="000000"/>
          <w:sz w:val="15"/>
          <w:szCs w:val="15"/>
        </w:rPr>
      </w:pPr>
    </w:p>
    <w:p w14:paraId="42C4DF7E" w14:textId="05451CDC" w:rsidR="008A52FC" w:rsidRPr="008A52FC" w:rsidRDefault="008A52FC" w:rsidP="008A52FC">
      <w:pPr>
        <w:shd w:val="clear" w:color="auto" w:fill="FFFFFF"/>
        <w:rPr>
          <w:rFonts w:ascii="Arial" w:eastAsia="Times New Roman" w:hAnsi="Arial" w:cs="Arial"/>
          <w:color w:val="000000"/>
          <w:sz w:val="15"/>
          <w:szCs w:val="15"/>
        </w:rPr>
      </w:pPr>
      <w:r w:rsidRPr="008A52FC">
        <w:rPr>
          <w:rFonts w:ascii="Arial" w:eastAsia="Times New Roman" w:hAnsi="Arial" w:cs="Arial"/>
          <w:color w:val="000000"/>
          <w:sz w:val="15"/>
          <w:szCs w:val="15"/>
        </w:rPr>
        <w:t xml:space="preserve">I understand the above information. I have had an </w:t>
      </w:r>
      <w:r w:rsidR="00022AA4" w:rsidRPr="008A52FC">
        <w:rPr>
          <w:rFonts w:ascii="Arial" w:eastAsia="Times New Roman" w:hAnsi="Arial" w:cs="Arial"/>
          <w:color w:val="000000"/>
          <w:sz w:val="15"/>
          <w:szCs w:val="15"/>
        </w:rPr>
        <w:t>opportunity</w:t>
      </w:r>
      <w:r w:rsidRPr="008A52FC">
        <w:rPr>
          <w:rFonts w:ascii="Arial" w:eastAsia="Times New Roman" w:hAnsi="Arial" w:cs="Arial"/>
          <w:color w:val="000000"/>
          <w:sz w:val="15"/>
          <w:szCs w:val="15"/>
        </w:rPr>
        <w:t xml:space="preserve"> to ask any questions and I have had those questions adequately answered.</w:t>
      </w:r>
    </w:p>
    <w:p w14:paraId="15BEBE51" w14:textId="77777777" w:rsidR="008A52FC" w:rsidRPr="008A52FC" w:rsidRDefault="008A52FC" w:rsidP="008A52FC">
      <w:pPr>
        <w:rPr>
          <w:rFonts w:ascii="Helvetica Neue" w:eastAsia="Times New Roman" w:hAnsi="Helvetica Neue" w:cs="Times New Roman"/>
        </w:rPr>
      </w:pPr>
    </w:p>
    <w:p w14:paraId="5320BB3A" w14:textId="77777777" w:rsidR="006E1AA6" w:rsidRDefault="006E1AA6">
      <w:bookmarkStart w:id="0" w:name="_GoBack"/>
      <w:bookmarkEnd w:id="0"/>
    </w:p>
    <w:sectPr w:rsidR="006E1AA6" w:rsidSect="004E38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193FCB"/>
    <w:multiLevelType w:val="multilevel"/>
    <w:tmpl w:val="FB72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FC"/>
    <w:rsid w:val="00022AA4"/>
    <w:rsid w:val="004E3845"/>
    <w:rsid w:val="006E1AA6"/>
    <w:rsid w:val="008A52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617C"/>
  <w15:chartTrackingRefBased/>
  <w15:docId w15:val="{C5DEE8E3-3EB0-8D41-B0D9-6DD6420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2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439223">
      <w:bodyDiv w:val="1"/>
      <w:marLeft w:val="0"/>
      <w:marRight w:val="0"/>
      <w:marTop w:val="0"/>
      <w:marBottom w:val="0"/>
      <w:divBdr>
        <w:top w:val="none" w:sz="0" w:space="0" w:color="auto"/>
        <w:left w:val="none" w:sz="0" w:space="0" w:color="auto"/>
        <w:bottom w:val="none" w:sz="0" w:space="0" w:color="auto"/>
        <w:right w:val="none" w:sz="0" w:space="0" w:color="auto"/>
      </w:divBdr>
      <w:divsChild>
        <w:div w:id="1119687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957004">
              <w:marLeft w:val="0"/>
              <w:marRight w:val="0"/>
              <w:marTop w:val="0"/>
              <w:marBottom w:val="0"/>
              <w:divBdr>
                <w:top w:val="none" w:sz="0" w:space="0" w:color="auto"/>
                <w:left w:val="none" w:sz="0" w:space="0" w:color="auto"/>
                <w:bottom w:val="none" w:sz="0" w:space="0" w:color="auto"/>
                <w:right w:val="none" w:sz="0" w:space="0" w:color="auto"/>
              </w:divBdr>
              <w:divsChild>
                <w:div w:id="1444228694">
                  <w:marLeft w:val="0"/>
                  <w:marRight w:val="0"/>
                  <w:marTop w:val="0"/>
                  <w:marBottom w:val="0"/>
                  <w:divBdr>
                    <w:top w:val="none" w:sz="0" w:space="0" w:color="auto"/>
                    <w:left w:val="none" w:sz="0" w:space="0" w:color="auto"/>
                    <w:bottom w:val="none" w:sz="0" w:space="0" w:color="auto"/>
                    <w:right w:val="none" w:sz="0" w:space="0" w:color="auto"/>
                  </w:divBdr>
                  <w:divsChild>
                    <w:div w:id="1467162441">
                      <w:marLeft w:val="0"/>
                      <w:marRight w:val="0"/>
                      <w:marTop w:val="0"/>
                      <w:marBottom w:val="0"/>
                      <w:divBdr>
                        <w:top w:val="none" w:sz="0" w:space="0" w:color="auto"/>
                        <w:left w:val="none" w:sz="0" w:space="0" w:color="auto"/>
                        <w:bottom w:val="none" w:sz="0" w:space="0" w:color="auto"/>
                        <w:right w:val="none" w:sz="0" w:space="0" w:color="auto"/>
                      </w:divBdr>
                      <w:divsChild>
                        <w:div w:id="562371491">
                          <w:marLeft w:val="0"/>
                          <w:marRight w:val="0"/>
                          <w:marTop w:val="0"/>
                          <w:marBottom w:val="0"/>
                          <w:divBdr>
                            <w:top w:val="none" w:sz="0" w:space="0" w:color="auto"/>
                            <w:left w:val="none" w:sz="0" w:space="0" w:color="auto"/>
                            <w:bottom w:val="none" w:sz="0" w:space="0" w:color="auto"/>
                            <w:right w:val="none" w:sz="0" w:space="0" w:color="auto"/>
                          </w:divBdr>
                          <w:divsChild>
                            <w:div w:id="504049832">
                              <w:marLeft w:val="0"/>
                              <w:marRight w:val="0"/>
                              <w:marTop w:val="0"/>
                              <w:marBottom w:val="0"/>
                              <w:divBdr>
                                <w:top w:val="none" w:sz="0" w:space="0" w:color="auto"/>
                                <w:left w:val="none" w:sz="0" w:space="0" w:color="auto"/>
                                <w:bottom w:val="none" w:sz="0" w:space="0" w:color="auto"/>
                                <w:right w:val="none" w:sz="0" w:space="0" w:color="auto"/>
                              </w:divBdr>
                              <w:divsChild>
                                <w:div w:id="2031956389">
                                  <w:marLeft w:val="0"/>
                                  <w:marRight w:val="0"/>
                                  <w:marTop w:val="0"/>
                                  <w:marBottom w:val="0"/>
                                  <w:divBdr>
                                    <w:top w:val="none" w:sz="0" w:space="0" w:color="auto"/>
                                    <w:left w:val="none" w:sz="0" w:space="0" w:color="auto"/>
                                    <w:bottom w:val="none" w:sz="0" w:space="0" w:color="auto"/>
                                    <w:right w:val="none" w:sz="0" w:space="0" w:color="auto"/>
                                  </w:divBdr>
                                  <w:divsChild>
                                    <w:div w:id="735517261">
                                      <w:marLeft w:val="0"/>
                                      <w:marRight w:val="0"/>
                                      <w:marTop w:val="0"/>
                                      <w:marBottom w:val="0"/>
                                      <w:divBdr>
                                        <w:top w:val="none" w:sz="0" w:space="0" w:color="auto"/>
                                        <w:left w:val="none" w:sz="0" w:space="0" w:color="auto"/>
                                        <w:bottom w:val="none" w:sz="0" w:space="0" w:color="auto"/>
                                        <w:right w:val="none" w:sz="0" w:space="0" w:color="auto"/>
                                      </w:divBdr>
                                      <w:divsChild>
                                        <w:div w:id="1837455586">
                                          <w:marLeft w:val="0"/>
                                          <w:marRight w:val="0"/>
                                          <w:marTop w:val="0"/>
                                          <w:marBottom w:val="0"/>
                                          <w:divBdr>
                                            <w:top w:val="none" w:sz="0" w:space="0" w:color="auto"/>
                                            <w:left w:val="none" w:sz="0" w:space="0" w:color="auto"/>
                                            <w:bottom w:val="none" w:sz="0" w:space="0" w:color="auto"/>
                                            <w:right w:val="none" w:sz="0" w:space="0" w:color="auto"/>
                                          </w:divBdr>
                                        </w:div>
                                        <w:div w:id="1221207461">
                                          <w:marLeft w:val="0"/>
                                          <w:marRight w:val="0"/>
                                          <w:marTop w:val="0"/>
                                          <w:marBottom w:val="0"/>
                                          <w:divBdr>
                                            <w:top w:val="none" w:sz="0" w:space="0" w:color="auto"/>
                                            <w:left w:val="none" w:sz="0" w:space="0" w:color="auto"/>
                                            <w:bottom w:val="none" w:sz="0" w:space="0" w:color="auto"/>
                                            <w:right w:val="none" w:sz="0" w:space="0" w:color="auto"/>
                                          </w:divBdr>
                                          <w:divsChild>
                                            <w:div w:id="11265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McLeod</dc:creator>
  <cp:keywords/>
  <dc:description/>
  <cp:lastModifiedBy>Catherine McLeod</cp:lastModifiedBy>
  <cp:revision>2</cp:revision>
  <dcterms:created xsi:type="dcterms:W3CDTF">2020-06-05T17:46:00Z</dcterms:created>
  <dcterms:modified xsi:type="dcterms:W3CDTF">2020-06-05T17:47:00Z</dcterms:modified>
</cp:coreProperties>
</file>